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D6B9" w14:textId="77777777" w:rsidR="00596CFD" w:rsidRPr="006A758E" w:rsidRDefault="00596CFD" w:rsidP="00596CFD"/>
    <w:p w14:paraId="626541D5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2327A" wp14:editId="6FE74E4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8548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2655137E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28D997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3E9C8597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15BDBF1C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595310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CD46801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6A404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>________</w:t>
      </w:r>
    </w:p>
    <w:p w14:paraId="62EEE306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885884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Белореченский</w:t>
      </w:r>
    </w:p>
    <w:p w14:paraId="66B872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1455ED" w14:textId="2890412E" w:rsidR="00596CFD" w:rsidRPr="00CA2978" w:rsidRDefault="00596CFD" w:rsidP="00596CFD">
      <w:pPr>
        <w:jc w:val="center"/>
        <w:rPr>
          <w:b/>
          <w:sz w:val="28"/>
          <w:szCs w:val="28"/>
        </w:rPr>
      </w:pPr>
      <w:r w:rsidRPr="00596C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CA2978">
        <w:rPr>
          <w:b/>
          <w:sz w:val="28"/>
          <w:szCs w:val="28"/>
        </w:rPr>
        <w:t>Положени</w:t>
      </w:r>
      <w:r w:rsidR="00575D06">
        <w:rPr>
          <w:b/>
          <w:sz w:val="28"/>
          <w:szCs w:val="28"/>
        </w:rPr>
        <w:t>е</w:t>
      </w:r>
      <w:r w:rsidRPr="00CA2978">
        <w:rPr>
          <w:b/>
          <w:sz w:val="28"/>
          <w:szCs w:val="28"/>
        </w:rPr>
        <w:t xml:space="preserve"> о муниципальном </w:t>
      </w:r>
      <w:r>
        <w:rPr>
          <w:b/>
          <w:sz w:val="28"/>
          <w:szCs w:val="28"/>
        </w:rPr>
        <w:t>земель</w:t>
      </w:r>
      <w:r w:rsidRPr="00CA2978">
        <w:rPr>
          <w:b/>
          <w:sz w:val="28"/>
          <w:szCs w:val="28"/>
        </w:rPr>
        <w:t xml:space="preserve">ном контроле </w:t>
      </w:r>
      <w:r>
        <w:rPr>
          <w:b/>
          <w:sz w:val="28"/>
          <w:szCs w:val="28"/>
        </w:rPr>
        <w:t xml:space="preserve">на территории сельских поселений </w:t>
      </w:r>
      <w:r w:rsidRPr="00CA2978">
        <w:rPr>
          <w:b/>
          <w:sz w:val="28"/>
          <w:szCs w:val="28"/>
        </w:rPr>
        <w:t>Усольско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A2978">
        <w:rPr>
          <w:b/>
          <w:sz w:val="28"/>
          <w:szCs w:val="28"/>
        </w:rPr>
        <w:t xml:space="preserve"> Иркутской области</w:t>
      </w:r>
    </w:p>
    <w:p w14:paraId="20314CCD" w14:textId="77777777" w:rsidR="00596CFD" w:rsidRDefault="00596CFD" w:rsidP="00596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5C16F0" w14:textId="400070C1" w:rsidR="00596CFD" w:rsidRPr="00575D06" w:rsidRDefault="00596CFD" w:rsidP="0012026F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Руководствуясь </w:t>
      </w:r>
      <w:r w:rsidR="00575D06">
        <w:rPr>
          <w:bCs/>
          <w:kern w:val="2"/>
          <w:sz w:val="28"/>
          <w:szCs w:val="28"/>
        </w:rPr>
        <w:t>стать</w:t>
      </w:r>
      <w:r w:rsidR="0012026F">
        <w:rPr>
          <w:bCs/>
          <w:kern w:val="2"/>
          <w:sz w:val="28"/>
          <w:szCs w:val="28"/>
        </w:rPr>
        <w:t>ями</w:t>
      </w:r>
      <w:r w:rsidR="00575D06">
        <w:rPr>
          <w:bCs/>
          <w:kern w:val="2"/>
          <w:sz w:val="28"/>
          <w:szCs w:val="28"/>
        </w:rPr>
        <w:t xml:space="preserve"> </w:t>
      </w:r>
      <w:r w:rsidR="0012026F">
        <w:rPr>
          <w:bCs/>
          <w:kern w:val="2"/>
          <w:sz w:val="28"/>
          <w:szCs w:val="28"/>
        </w:rPr>
        <w:t>43,</w:t>
      </w:r>
      <w:r w:rsidR="00AB335B">
        <w:rPr>
          <w:bCs/>
          <w:kern w:val="2"/>
          <w:sz w:val="28"/>
          <w:szCs w:val="28"/>
        </w:rPr>
        <w:t xml:space="preserve"> </w:t>
      </w:r>
      <w:r w:rsidR="00E16471">
        <w:rPr>
          <w:bCs/>
          <w:kern w:val="2"/>
          <w:sz w:val="28"/>
          <w:szCs w:val="28"/>
        </w:rPr>
        <w:t>66</w:t>
      </w:r>
      <w:r w:rsidR="00575D06">
        <w:rPr>
          <w:bCs/>
          <w:kern w:val="2"/>
          <w:sz w:val="28"/>
          <w:szCs w:val="28"/>
        </w:rPr>
        <w:t xml:space="preserve"> </w:t>
      </w:r>
      <w:r w:rsidR="00E16471" w:rsidRPr="00E16471">
        <w:rPr>
          <w:bCs/>
          <w:kern w:val="2"/>
          <w:sz w:val="28"/>
          <w:szCs w:val="28"/>
        </w:rPr>
        <w:t>Федеральн</w:t>
      </w:r>
      <w:r w:rsidR="0012026F">
        <w:rPr>
          <w:bCs/>
          <w:kern w:val="2"/>
          <w:sz w:val="28"/>
          <w:szCs w:val="28"/>
        </w:rPr>
        <w:t>ого</w:t>
      </w:r>
      <w:r w:rsidR="00E16471" w:rsidRPr="00E16471">
        <w:rPr>
          <w:bCs/>
          <w:kern w:val="2"/>
          <w:sz w:val="28"/>
          <w:szCs w:val="28"/>
        </w:rPr>
        <w:t xml:space="preserve"> закон</w:t>
      </w:r>
      <w:r w:rsidR="0012026F">
        <w:rPr>
          <w:bCs/>
          <w:kern w:val="2"/>
          <w:sz w:val="28"/>
          <w:szCs w:val="28"/>
        </w:rPr>
        <w:t>а</w:t>
      </w:r>
      <w:r w:rsidR="00E16471" w:rsidRPr="00E16471">
        <w:rPr>
          <w:bCs/>
          <w:kern w:val="2"/>
          <w:sz w:val="28"/>
          <w:szCs w:val="28"/>
        </w:rPr>
        <w:t xml:space="preserve"> от 31.07.2020</w:t>
      </w:r>
      <w:r w:rsidR="0012026F">
        <w:rPr>
          <w:bCs/>
          <w:kern w:val="2"/>
          <w:sz w:val="28"/>
          <w:szCs w:val="28"/>
        </w:rPr>
        <w:t>г.</w:t>
      </w:r>
      <w:r w:rsidR="00E16471" w:rsidRPr="00E16471">
        <w:rPr>
          <w:bCs/>
          <w:kern w:val="2"/>
          <w:sz w:val="28"/>
          <w:szCs w:val="28"/>
        </w:rPr>
        <w:t xml:space="preserve"> </w:t>
      </w:r>
      <w:r w:rsidR="0012026F">
        <w:rPr>
          <w:bCs/>
          <w:kern w:val="2"/>
          <w:sz w:val="28"/>
          <w:szCs w:val="28"/>
        </w:rPr>
        <w:t>№</w:t>
      </w:r>
      <w:r w:rsidR="00E16471" w:rsidRPr="00E16471">
        <w:rPr>
          <w:bCs/>
          <w:kern w:val="2"/>
          <w:sz w:val="28"/>
          <w:szCs w:val="28"/>
        </w:rPr>
        <w:t xml:space="preserve">248-ФЗ </w:t>
      </w:r>
      <w:r w:rsidR="0012026F">
        <w:rPr>
          <w:bCs/>
          <w:kern w:val="2"/>
          <w:sz w:val="28"/>
          <w:szCs w:val="28"/>
        </w:rPr>
        <w:t>«</w:t>
      </w:r>
      <w:r w:rsidR="00E16471" w:rsidRPr="00E16471">
        <w:rPr>
          <w:bCs/>
          <w:kern w:val="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2026F">
        <w:rPr>
          <w:bCs/>
          <w:kern w:val="2"/>
          <w:sz w:val="28"/>
          <w:szCs w:val="28"/>
        </w:rPr>
        <w:t xml:space="preserve">», </w:t>
      </w:r>
      <w:r w:rsidR="00E16471" w:rsidRPr="00E16471">
        <w:rPr>
          <w:sz w:val="28"/>
          <w:szCs w:val="28"/>
        </w:rPr>
        <w:t>Приказ</w:t>
      </w:r>
      <w:r w:rsidR="0012026F">
        <w:rPr>
          <w:sz w:val="28"/>
          <w:szCs w:val="28"/>
        </w:rPr>
        <w:t>ом</w:t>
      </w:r>
      <w:r w:rsidR="00E16471" w:rsidRPr="00E16471">
        <w:rPr>
          <w:sz w:val="28"/>
          <w:szCs w:val="28"/>
        </w:rPr>
        <w:t xml:space="preserve"> Генпрокуратуры России от 02.06.2021</w:t>
      </w:r>
      <w:r w:rsidR="0012026F">
        <w:rPr>
          <w:sz w:val="28"/>
          <w:szCs w:val="28"/>
        </w:rPr>
        <w:t>г.</w:t>
      </w:r>
      <w:r w:rsidR="00E16471" w:rsidRPr="00E16471">
        <w:rPr>
          <w:sz w:val="28"/>
          <w:szCs w:val="28"/>
        </w:rPr>
        <w:t xml:space="preserve"> </w:t>
      </w:r>
      <w:r w:rsidR="0012026F">
        <w:rPr>
          <w:sz w:val="28"/>
          <w:szCs w:val="28"/>
        </w:rPr>
        <w:t>№</w:t>
      </w:r>
      <w:r w:rsidR="00E16471" w:rsidRPr="00E16471">
        <w:rPr>
          <w:sz w:val="28"/>
          <w:szCs w:val="28"/>
        </w:rPr>
        <w:t xml:space="preserve">294 </w:t>
      </w:r>
      <w:r w:rsidR="0012026F">
        <w:rPr>
          <w:sz w:val="28"/>
          <w:szCs w:val="28"/>
        </w:rPr>
        <w:t>«</w:t>
      </w:r>
      <w:r w:rsidR="00E16471" w:rsidRPr="00E16471">
        <w:rPr>
          <w:sz w:val="28"/>
          <w:szCs w:val="28"/>
        </w:rPr>
        <w:t>О реализации Федерального закона от 31.07.2020</w:t>
      </w:r>
      <w:r w:rsidR="0012026F">
        <w:rPr>
          <w:sz w:val="28"/>
          <w:szCs w:val="28"/>
        </w:rPr>
        <w:t>г.</w:t>
      </w:r>
      <w:r w:rsidR="00E16471" w:rsidRPr="00E16471">
        <w:rPr>
          <w:sz w:val="28"/>
          <w:szCs w:val="28"/>
        </w:rPr>
        <w:t xml:space="preserve"> </w:t>
      </w:r>
      <w:r w:rsidR="0012026F">
        <w:rPr>
          <w:sz w:val="28"/>
          <w:szCs w:val="28"/>
        </w:rPr>
        <w:t>№</w:t>
      </w:r>
      <w:r w:rsidR="00E16471" w:rsidRPr="00E16471">
        <w:rPr>
          <w:sz w:val="28"/>
          <w:szCs w:val="28"/>
        </w:rPr>
        <w:t xml:space="preserve">248-ФЗ </w:t>
      </w:r>
      <w:r w:rsidR="0012026F">
        <w:rPr>
          <w:sz w:val="28"/>
          <w:szCs w:val="28"/>
        </w:rPr>
        <w:t>«</w:t>
      </w:r>
      <w:r w:rsidR="00E16471" w:rsidRPr="00E1647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2026F">
        <w:rPr>
          <w:sz w:val="28"/>
          <w:szCs w:val="28"/>
        </w:rPr>
        <w:t>»</w:t>
      </w:r>
      <w:r w:rsidR="00AB335B">
        <w:rPr>
          <w:sz w:val="28"/>
          <w:szCs w:val="28"/>
        </w:rPr>
        <w:t xml:space="preserve">, </w:t>
      </w:r>
      <w:r w:rsidR="00CF1E63">
        <w:rPr>
          <w:sz w:val="28"/>
          <w:szCs w:val="28"/>
        </w:rPr>
        <w:t>статьями 6, 30, 47 Устава Усольского муниципального района Иркутской области,</w:t>
      </w:r>
      <w:r>
        <w:rPr>
          <w:sz w:val="28"/>
          <w:szCs w:val="28"/>
        </w:rPr>
        <w:t xml:space="preserve"> Дума Усольского муниципального района Иркутской области </w:t>
      </w:r>
    </w:p>
    <w:p w14:paraId="4DE8AD15" w14:textId="77777777" w:rsidR="00596CFD" w:rsidRPr="00A35984" w:rsidRDefault="00596CFD" w:rsidP="00A35984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РЕШИЛА:</w:t>
      </w:r>
    </w:p>
    <w:p w14:paraId="7244EBCC" w14:textId="55064956" w:rsidR="00596CFD" w:rsidRPr="00575D06" w:rsidRDefault="00596CFD" w:rsidP="00575D0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75D06">
        <w:rPr>
          <w:sz w:val="28"/>
          <w:szCs w:val="28"/>
          <w:lang w:eastAsia="zh-CN"/>
        </w:rPr>
        <w:t>Внести в Положени</w:t>
      </w:r>
      <w:r w:rsidR="00575D06" w:rsidRPr="00575D06">
        <w:rPr>
          <w:sz w:val="28"/>
          <w:szCs w:val="28"/>
          <w:lang w:eastAsia="zh-CN"/>
        </w:rPr>
        <w:t>е</w:t>
      </w:r>
      <w:r w:rsidRPr="00575D06">
        <w:rPr>
          <w:sz w:val="28"/>
          <w:szCs w:val="28"/>
          <w:lang w:eastAsia="zh-CN"/>
        </w:rPr>
        <w:t xml:space="preserve"> о муниципальном земельном контроле на территории сельских поселений Усольского муниципального</w:t>
      </w:r>
      <w:r w:rsidR="00A35984" w:rsidRPr="00575D06">
        <w:rPr>
          <w:sz w:val="28"/>
          <w:szCs w:val="28"/>
          <w:lang w:eastAsia="zh-CN"/>
        </w:rPr>
        <w:t xml:space="preserve"> </w:t>
      </w:r>
      <w:r w:rsidRPr="00575D06">
        <w:rPr>
          <w:sz w:val="28"/>
          <w:szCs w:val="28"/>
          <w:lang w:eastAsia="zh-CN"/>
        </w:rPr>
        <w:t>района Иркутской области</w:t>
      </w:r>
      <w:r w:rsidR="00F45603">
        <w:rPr>
          <w:sz w:val="28"/>
          <w:szCs w:val="28"/>
          <w:lang w:eastAsia="zh-CN"/>
        </w:rPr>
        <w:t>,</w:t>
      </w:r>
      <w:r w:rsidR="00575D06">
        <w:t xml:space="preserve"> </w:t>
      </w:r>
      <w:r w:rsidRPr="00575D06">
        <w:rPr>
          <w:sz w:val="28"/>
          <w:szCs w:val="28"/>
          <w:lang w:eastAsia="zh-CN"/>
        </w:rPr>
        <w:t>утвержденное решением</w:t>
      </w:r>
      <w:r w:rsidR="00575D06" w:rsidRPr="00575D06">
        <w:rPr>
          <w:sz w:val="28"/>
          <w:szCs w:val="28"/>
          <w:lang w:eastAsia="zh-CN"/>
        </w:rPr>
        <w:t xml:space="preserve"> Думы </w:t>
      </w:r>
      <w:r w:rsidR="00575D06" w:rsidRPr="00575D06">
        <w:rPr>
          <w:sz w:val="28"/>
          <w:szCs w:val="28"/>
        </w:rPr>
        <w:t>Усольского муниципального района Иркутской области</w:t>
      </w:r>
      <w:r w:rsidR="00575D06">
        <w:rPr>
          <w:sz w:val="28"/>
          <w:szCs w:val="28"/>
        </w:rPr>
        <w:t xml:space="preserve"> </w:t>
      </w:r>
      <w:r w:rsidRPr="00575D06">
        <w:rPr>
          <w:sz w:val="28"/>
          <w:szCs w:val="28"/>
          <w:lang w:eastAsia="zh-CN"/>
        </w:rPr>
        <w:t>от 25.02.2025 г</w:t>
      </w:r>
      <w:r w:rsidR="00AB335B">
        <w:rPr>
          <w:sz w:val="28"/>
          <w:szCs w:val="28"/>
          <w:lang w:eastAsia="zh-CN"/>
        </w:rPr>
        <w:t>.</w:t>
      </w:r>
      <w:r w:rsidRPr="00575D06">
        <w:rPr>
          <w:sz w:val="28"/>
          <w:szCs w:val="28"/>
          <w:lang w:eastAsia="zh-CN"/>
        </w:rPr>
        <w:t xml:space="preserve"> № 121</w:t>
      </w:r>
      <w:r w:rsidR="00AB335B">
        <w:rPr>
          <w:sz w:val="28"/>
          <w:szCs w:val="28"/>
          <w:lang w:eastAsia="zh-CN"/>
        </w:rPr>
        <w:t xml:space="preserve"> (в ред. от 24.06.2025г. № 144)</w:t>
      </w:r>
      <w:r w:rsidRPr="00575D06">
        <w:rPr>
          <w:sz w:val="28"/>
          <w:szCs w:val="28"/>
          <w:lang w:eastAsia="zh-CN"/>
        </w:rPr>
        <w:t>,</w:t>
      </w:r>
      <w:r w:rsidRPr="00596CFD">
        <w:t xml:space="preserve"> </w:t>
      </w:r>
      <w:r w:rsidRPr="00575D06">
        <w:rPr>
          <w:sz w:val="28"/>
          <w:szCs w:val="28"/>
          <w:lang w:eastAsia="zh-CN"/>
        </w:rPr>
        <w:t>следующие изменения:</w:t>
      </w:r>
    </w:p>
    <w:p w14:paraId="1E943289" w14:textId="3C8F1532" w:rsidR="0012026F" w:rsidRDefault="0012026F" w:rsidP="00575D06">
      <w:pPr>
        <w:pStyle w:val="a4"/>
        <w:numPr>
          <w:ilvl w:val="1"/>
          <w:numId w:val="2"/>
        </w:numPr>
        <w:suppressAutoHyphens/>
        <w:ind w:left="0" w:firstLine="5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 втором абзаце пп.</w:t>
      </w:r>
      <w:r w:rsidR="00CE5600">
        <w:rPr>
          <w:sz w:val="28"/>
          <w:szCs w:val="28"/>
          <w:lang w:eastAsia="zh-CN"/>
        </w:rPr>
        <w:t>4 п.23</w:t>
      </w:r>
      <w:r>
        <w:rPr>
          <w:sz w:val="28"/>
          <w:szCs w:val="28"/>
          <w:lang w:eastAsia="zh-CN"/>
        </w:rPr>
        <w:t xml:space="preserve"> слова «</w:t>
      </w:r>
      <w:r w:rsidR="00155A80">
        <w:rPr>
          <w:sz w:val="28"/>
          <w:szCs w:val="28"/>
          <w:lang w:eastAsia="zh-CN"/>
        </w:rPr>
        <w:t>,</w:t>
      </w:r>
      <w:r w:rsidR="00EF752F">
        <w:rPr>
          <w:sz w:val="28"/>
          <w:szCs w:val="28"/>
          <w:lang w:eastAsia="zh-CN"/>
        </w:rPr>
        <w:t xml:space="preserve"> </w:t>
      </w:r>
      <w:r w:rsidR="00CE5600" w:rsidRPr="00CE5600">
        <w:rPr>
          <w:sz w:val="28"/>
          <w:szCs w:val="28"/>
          <w:lang w:eastAsia="zh-CN"/>
        </w:rPr>
        <w:t>указанная в части 1 настоящей статьи</w:t>
      </w:r>
      <w:r w:rsidR="00155A80">
        <w:rPr>
          <w:sz w:val="28"/>
          <w:szCs w:val="28"/>
          <w:lang w:eastAsia="zh-CN"/>
        </w:rPr>
        <w:t>,</w:t>
      </w:r>
      <w:r w:rsidR="00CE5600">
        <w:rPr>
          <w:sz w:val="28"/>
          <w:szCs w:val="28"/>
          <w:lang w:eastAsia="zh-CN"/>
        </w:rPr>
        <w:t>» исключить;</w:t>
      </w:r>
    </w:p>
    <w:p w14:paraId="2A9FF982" w14:textId="77777777" w:rsidR="00CE5600" w:rsidRDefault="00CE5600" w:rsidP="00575D06">
      <w:pPr>
        <w:pStyle w:val="a4"/>
        <w:numPr>
          <w:ilvl w:val="1"/>
          <w:numId w:val="2"/>
        </w:numPr>
        <w:suppressAutoHyphens/>
        <w:ind w:left="0" w:firstLine="5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абзац второй п. 24 изложить в следующей редакции: </w:t>
      </w:r>
    </w:p>
    <w:p w14:paraId="1DFC35E4" w14:textId="43096345" w:rsidR="0012026F" w:rsidRPr="00CE5600" w:rsidRDefault="00CE5600" w:rsidP="00CE5600">
      <w:pPr>
        <w:pStyle w:val="a4"/>
        <w:suppressAutoHyphens/>
        <w:ind w:left="0" w:firstLine="568"/>
        <w:jc w:val="both"/>
        <w:rPr>
          <w:sz w:val="28"/>
          <w:szCs w:val="28"/>
          <w:lang w:eastAsia="zh-CN"/>
        </w:rPr>
      </w:pPr>
      <w:r w:rsidRPr="00CE5600">
        <w:rPr>
          <w:sz w:val="28"/>
          <w:szCs w:val="28"/>
          <w:lang w:eastAsia="zh-CN"/>
        </w:rPr>
        <w:t>«Внеплановые контрольные мероприятия, за исключением мероприятий</w:t>
      </w:r>
      <w:r w:rsidR="00AD702D">
        <w:rPr>
          <w:sz w:val="28"/>
          <w:szCs w:val="28"/>
          <w:lang w:eastAsia="zh-CN"/>
        </w:rPr>
        <w:t>,</w:t>
      </w:r>
      <w:r w:rsidRPr="00CE5600">
        <w:rPr>
          <w:sz w:val="28"/>
          <w:szCs w:val="28"/>
          <w:lang w:eastAsia="zh-CN"/>
        </w:rPr>
        <w:t xml:space="preserve"> указанных в подпунктах 5,6 пункта 23, могут проводиться только после согласования с органами прокуратуры Иркутской области.»</w:t>
      </w:r>
      <w:r>
        <w:rPr>
          <w:sz w:val="28"/>
          <w:szCs w:val="28"/>
          <w:lang w:eastAsia="zh-CN"/>
        </w:rPr>
        <w:t>;</w:t>
      </w:r>
    </w:p>
    <w:p w14:paraId="248E8873" w14:textId="1987BA76" w:rsidR="004A4797" w:rsidRPr="00CE5600" w:rsidRDefault="00CE5600" w:rsidP="00CE5600">
      <w:pPr>
        <w:pStyle w:val="a4"/>
        <w:numPr>
          <w:ilvl w:val="1"/>
          <w:numId w:val="2"/>
        </w:numPr>
        <w:suppressAutoHyphens/>
        <w:ind w:left="0" w:firstLine="5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пункт 49 исключить.</w:t>
      </w:r>
    </w:p>
    <w:p w14:paraId="38740A42" w14:textId="77777777" w:rsidR="00596CFD" w:rsidRPr="00F02CB3" w:rsidRDefault="00596CFD" w:rsidP="00F02CB3">
      <w:pPr>
        <w:pStyle w:val="a4"/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 w:rsidRPr="00F02CB3">
        <w:rPr>
          <w:bCs/>
          <w:kern w:val="2"/>
          <w:sz w:val="28"/>
          <w:szCs w:val="28"/>
        </w:rPr>
        <w:t xml:space="preserve">Консультанту в аппарате Думы </w:t>
      </w:r>
      <w:r w:rsidRPr="00F02CB3">
        <w:rPr>
          <w:sz w:val="28"/>
          <w:szCs w:val="28"/>
        </w:rPr>
        <w:t>Усольского муниципального района Иркутской области:</w:t>
      </w:r>
    </w:p>
    <w:p w14:paraId="56BA5DDE" w14:textId="77777777" w:rsidR="00596CFD" w:rsidRPr="00293ED0" w:rsidRDefault="00596CFD" w:rsidP="00F02CB3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мэру Усольского муниципального района Иркутской области для подписания и опубликования в сетевом издании </w:t>
      </w:r>
      <w:r>
        <w:rPr>
          <w:sz w:val="28"/>
          <w:szCs w:val="28"/>
        </w:rPr>
        <w:lastRenderedPageBreak/>
        <w:t xml:space="preserve">«Официальный сайт администрации Усольского района» </w:t>
      </w:r>
      <w:r>
        <w:rPr>
          <w:bCs/>
          <w:sz w:val="28"/>
          <w:szCs w:val="28"/>
        </w:rPr>
        <w:t xml:space="preserve">в </w:t>
      </w:r>
      <w:r w:rsidRPr="005216D3">
        <w:rPr>
          <w:bCs/>
          <w:sz w:val="28"/>
          <w:szCs w:val="28"/>
        </w:rPr>
        <w:t xml:space="preserve">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5216D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</w:t>
      </w:r>
      <w:r w:rsidRPr="00293ED0">
        <w:rPr>
          <w:bCs/>
          <w:sz w:val="28"/>
          <w:szCs w:val="28"/>
        </w:rPr>
        <w:t>(</w:t>
      </w:r>
      <w:hyperlink r:id="rId6" w:history="1">
        <w:r w:rsidRPr="004A6445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A6445">
          <w:rPr>
            <w:rStyle w:val="a3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6445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usolie</w:t>
        </w:r>
        <w:proofErr w:type="spellEnd"/>
        <w:r w:rsidRPr="004A6445">
          <w:rPr>
            <w:rStyle w:val="a3"/>
            <w:bCs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4A6445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raion</w:t>
        </w:r>
        <w:proofErr w:type="spellEnd"/>
        <w:r w:rsidRPr="004A6445">
          <w:rPr>
            <w:rStyle w:val="a3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6445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ED0">
        <w:rPr>
          <w:bCs/>
          <w:sz w:val="28"/>
          <w:szCs w:val="28"/>
        </w:rPr>
        <w:t>);</w:t>
      </w:r>
    </w:p>
    <w:p w14:paraId="46AFE9F6" w14:textId="77777777" w:rsidR="00596CFD" w:rsidRDefault="00596CFD" w:rsidP="00F02CB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решение на официальном сайте Думы Усольского муниципального района Иркутской области (</w:t>
      </w:r>
      <w:r>
        <w:rPr>
          <w:sz w:val="28"/>
          <w:szCs w:val="28"/>
          <w:lang w:val="en-US"/>
        </w:rPr>
        <w:t>duma</w:t>
      </w:r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93E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AF53D0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после дня его официального опубликования.</w:t>
      </w:r>
    </w:p>
    <w:p w14:paraId="122F3D6A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45FB">
        <w:rPr>
          <w:sz w:val="28"/>
          <w:szCs w:val="28"/>
        </w:rPr>
        <w:t>Контроль за исполнением настоящего решения возложить на заместителя мэра по муниципальному хозяйству</w:t>
      </w:r>
      <w:r>
        <w:rPr>
          <w:sz w:val="28"/>
          <w:szCs w:val="28"/>
        </w:rPr>
        <w:t>.</w:t>
      </w:r>
    </w:p>
    <w:p w14:paraId="3953BFBC" w14:textId="77777777" w:rsidR="00596CFD" w:rsidRDefault="00596CFD" w:rsidP="00596CFD">
      <w:pPr>
        <w:jc w:val="both"/>
        <w:rPr>
          <w:sz w:val="28"/>
          <w:szCs w:val="28"/>
        </w:rPr>
      </w:pPr>
    </w:p>
    <w:p w14:paraId="5CEF59ED" w14:textId="77777777" w:rsidR="00596CFD" w:rsidRDefault="00596CFD" w:rsidP="00596CFD">
      <w:pPr>
        <w:jc w:val="both"/>
        <w:rPr>
          <w:sz w:val="28"/>
          <w:szCs w:val="28"/>
        </w:rPr>
      </w:pPr>
    </w:p>
    <w:p w14:paraId="6559AFA3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3CB3F88D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муниципального </w:t>
      </w:r>
    </w:p>
    <w:p w14:paraId="5F53081F" w14:textId="77777777" w:rsidR="00596CFD" w:rsidRPr="00E524FC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C">
        <w:rPr>
          <w:rFonts w:ascii="Times New Roman" w:hAnsi="Times New Roman" w:cs="Times New Roman"/>
          <w:sz w:val="28"/>
          <w:szCs w:val="28"/>
        </w:rPr>
        <w:t>О.А. Серебров</w:t>
      </w:r>
    </w:p>
    <w:p w14:paraId="0F6B715F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E8F067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</w:t>
      </w:r>
    </w:p>
    <w:p w14:paraId="2E5B5D4F" w14:textId="77777777" w:rsidR="00596CFD" w:rsidRDefault="00596CFD" w:rsidP="00596CF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</w:t>
      </w:r>
      <w:proofErr w:type="spellStart"/>
      <w:r>
        <w:rPr>
          <w:sz w:val="28"/>
          <w:szCs w:val="28"/>
        </w:rPr>
        <w:t>Матюха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596CFD" w:rsidSect="0092381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5248C"/>
    <w:multiLevelType w:val="multilevel"/>
    <w:tmpl w:val="BD1C7FEA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7BB10DC"/>
    <w:multiLevelType w:val="multilevel"/>
    <w:tmpl w:val="C7E640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D"/>
    <w:rsid w:val="000F77E4"/>
    <w:rsid w:val="0012026F"/>
    <w:rsid w:val="00155A80"/>
    <w:rsid w:val="00173379"/>
    <w:rsid w:val="002A0B4B"/>
    <w:rsid w:val="00441905"/>
    <w:rsid w:val="00460856"/>
    <w:rsid w:val="004A4797"/>
    <w:rsid w:val="004A6445"/>
    <w:rsid w:val="00575D06"/>
    <w:rsid w:val="00596CFD"/>
    <w:rsid w:val="006C1BE4"/>
    <w:rsid w:val="008210C1"/>
    <w:rsid w:val="00923812"/>
    <w:rsid w:val="00A35984"/>
    <w:rsid w:val="00AB335B"/>
    <w:rsid w:val="00AD702D"/>
    <w:rsid w:val="00B004A2"/>
    <w:rsid w:val="00B967A9"/>
    <w:rsid w:val="00C01726"/>
    <w:rsid w:val="00C52C09"/>
    <w:rsid w:val="00CE5600"/>
    <w:rsid w:val="00CF1E63"/>
    <w:rsid w:val="00D1055E"/>
    <w:rsid w:val="00E16471"/>
    <w:rsid w:val="00EF752F"/>
    <w:rsid w:val="00F02CB3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B61"/>
  <w15:chartTrackingRefBased/>
  <w15:docId w15:val="{3EFD56E6-72D2-4872-883B-FD571D8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CFD"/>
    <w:rPr>
      <w:color w:val="0563C1"/>
      <w:u w:val="single"/>
    </w:rPr>
  </w:style>
  <w:style w:type="paragraph" w:customStyle="1" w:styleId="Standard">
    <w:name w:val="Standard"/>
    <w:uiPriority w:val="99"/>
    <w:rsid w:val="00596CFD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9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olie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Анна Андреевна</dc:creator>
  <cp:keywords/>
  <dc:description/>
  <cp:lastModifiedBy>ShargorodskayaVA</cp:lastModifiedBy>
  <cp:revision>56</cp:revision>
  <cp:lastPrinted>2025-09-09T08:24:00Z</cp:lastPrinted>
  <dcterms:created xsi:type="dcterms:W3CDTF">2025-05-13T02:59:00Z</dcterms:created>
  <dcterms:modified xsi:type="dcterms:W3CDTF">2025-09-10T05:34:00Z</dcterms:modified>
</cp:coreProperties>
</file>